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CA" w:rsidRDefault="00F47DCA" w:rsidP="005E0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7D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Zmiana metody naliczania opłaty za gospodarowanie odpadami komunalnymi oraz </w:t>
      </w:r>
      <w:r w:rsidR="005749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ustalenia wysokości tej opłaty</w:t>
      </w:r>
    </w:p>
    <w:p w:rsidR="005E0064" w:rsidRPr="00F47DCA" w:rsidRDefault="005E0064" w:rsidP="005E0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47DCA" w:rsidRDefault="00F47DCA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Mieszkańców Miasta i Gminy Łask, że od 01 </w:t>
      </w:r>
      <w:r w:rsid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zmienia się</w:t>
      </w:r>
      <w:r w:rsidRP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naliczania opłaty za gospodarowanie odpadami komunalnymi i wysokość</w:t>
      </w:r>
      <w:r w:rsidRP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opłat. </w:t>
      </w:r>
    </w:p>
    <w:p w:rsidR="005E0064" w:rsidRPr="00F47DCA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CA" w:rsidRDefault="00CF63F3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podjętą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</w:t>
      </w:r>
      <w:r w:rsidR="005749E2" w:rsidRP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>Nr X/107/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>9 Rady Miejskiej w Łasku z dnia 6 czerwca 2019 r.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wyboru metody ustalenia opłaty za gospodarowanie odpadami komunalnymi oraz</w:t>
      </w:r>
      <w:r w:rsidR="005749E2" w:rsidRP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tej opłaty </w:t>
      </w:r>
      <w:r w:rsidR="00A97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</w:t>
      </w:r>
      <w:bookmarkStart w:id="0" w:name="_GoBack"/>
      <w:bookmarkEnd w:id="0"/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metodę</w:t>
      </w:r>
      <w:r w:rsidR="005749E2" w:rsidRPr="0057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064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liczbę mieszkańców zamieszkujących daną nieruchomość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0064" w:rsidRPr="00F47DCA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CA" w:rsidRDefault="00F47DCA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stawki opłat za gospodarowanie odpadami komunalnymi wynoszą: </w:t>
      </w:r>
    </w:p>
    <w:p w:rsidR="005E0064" w:rsidRPr="00F47DCA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CA" w:rsidRDefault="005E0064" w:rsidP="005011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E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</w:t>
      </w:r>
      <w:r w:rsidR="00F47DCA" w:rsidRPr="005E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 nieruchomości zamieszkałych:</w:t>
      </w:r>
    </w:p>
    <w:p w:rsidR="005E0064" w:rsidRPr="005E0064" w:rsidRDefault="005E0064" w:rsidP="005E00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E0064" w:rsidRPr="005E0064" w:rsidRDefault="005E0064" w:rsidP="005E00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0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Miesięczna opłata za gospodarowanie odpadami komunalnymi od właścicieli nieruchomości, na których zamieszkują mieszkańcy stanowi iloczyn liczby mieszkańców zamieszkujących daną nieruchomość oraz </w:t>
      </w:r>
      <w:r w:rsidR="0020349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określonej stawki opłaty:</w:t>
      </w:r>
      <w:r w:rsidRPr="005E00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</w:p>
    <w:p w:rsidR="005E0064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CA" w:rsidRPr="00F47DCA" w:rsidRDefault="00203490" w:rsidP="00CC4E64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17,00 zł</w:t>
      </w:r>
      <w:r w:rsidRPr="0020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jednego mieszkańca zamieszkującego daną nieruchomość.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– selektywna zbiórka odpadów,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5E0064" w:rsidRDefault="001A27D8" w:rsidP="00CC4E64">
      <w:pPr>
        <w:keepLines/>
        <w:autoSpaceDE w:val="0"/>
        <w:autoSpaceDN w:val="0"/>
        <w:adjustRightInd w:val="0"/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7D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34,00 zł</w:t>
      </w:r>
      <w:r w:rsidRPr="001A27D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miesięcznie od jednego mieszkańca zamieszkującego daną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ruchomość</w:t>
      </w:r>
      <w:r w:rsidR="00F47DCA"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nieselektywna zbiórka odpadów. </w:t>
      </w:r>
    </w:p>
    <w:p w:rsidR="005E0064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CA" w:rsidRDefault="00F47DCA" w:rsidP="005011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E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nieruchomości niezamieszkałych: </w:t>
      </w:r>
    </w:p>
    <w:p w:rsidR="005E0064" w:rsidRPr="005E0064" w:rsidRDefault="005E0064" w:rsidP="005E00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7DCA" w:rsidRPr="00F47DCA" w:rsidRDefault="00F47DCA" w:rsidP="005011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segregacja </w:t>
      </w:r>
    </w:p>
    <w:p w:rsid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120 l - 4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1A27D8" w:rsidRPr="00F47DCA" w:rsidRDefault="001A27D8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140 l - 4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:rsidR="00F47DCA" w:rsidRP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240 l - 78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F47DCA" w:rsidRP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1100 l - 178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7000 l - 1128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5E0064" w:rsidRPr="00F47DCA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DCA" w:rsidRP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bez segregacji: </w:t>
      </w:r>
    </w:p>
    <w:p w:rsidR="00F47DCA" w:rsidRP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120 l - 8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</w:t>
      </w:r>
    </w:p>
    <w:p w:rsidR="00F47DCA" w:rsidRP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240 l - 156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F47DCA" w:rsidRP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o pojemności l100 l - 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F47DCA" w:rsidRDefault="00F47DCA" w:rsidP="005011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o pojemnoś</w:t>
      </w:r>
      <w:r w:rsidR="001A27D8">
        <w:rPr>
          <w:rFonts w:ascii="Times New Roman" w:eastAsia="Times New Roman" w:hAnsi="Times New Roman" w:cs="Times New Roman"/>
          <w:sz w:val="24"/>
          <w:szCs w:val="24"/>
          <w:lang w:eastAsia="pl-PL"/>
        </w:rPr>
        <w:t>ci 7000 l - 2256,00 zł</w:t>
      </w:r>
      <w:r w:rsidRPr="00F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7D8" w:rsidRDefault="001A27D8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68" w:rsidRDefault="00501168" w:rsidP="005011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przypadku nieruchomości, na których znajdują się domki letniskowe lub innych nieruchomości wykorzystywanych na cele rekreacyjno-wypoczynkowe</w:t>
      </w:r>
      <w:r w:rsidRPr="0050116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wykorzystywanych jedynie przez część roku ustala się od właścicieli tych nieruchomości ryczałtową stawkę opłaty za gospodarowanie odpadami komunalnymi za rok od domku letniskowego lub innej nieruchomości wykorzystywanej na c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>ele rekreacyjno-wypoczynkowe:</w:t>
      </w:r>
    </w:p>
    <w:p w:rsidR="00CC4E64" w:rsidRPr="00501168" w:rsidRDefault="00CC4E64" w:rsidP="00CC4E6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68" w:rsidRPr="00501168" w:rsidRDefault="00501168" w:rsidP="00501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120,00 </w:t>
      </w:r>
      <w:r w:rsidR="00CF63F3" w:rsidRPr="00501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CF63F3" w:rsidRPr="00501168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</w:t>
      </w:r>
      <w:r w:rsidRPr="00501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komunalne są w sposób 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selektywny zbierane i odbierane, lub</w:t>
      </w:r>
    </w:p>
    <w:p w:rsidR="001A27D8" w:rsidRPr="00501168" w:rsidRDefault="00501168" w:rsidP="00501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240,00 </w:t>
      </w:r>
      <w:r w:rsidR="00CF63F3" w:rsidRPr="00501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CF63F3" w:rsidRPr="00501168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</w:t>
      </w:r>
      <w:r w:rsidRPr="00501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komunalne nie są w sposób selektywny zbierane i odbierane.</w:t>
      </w:r>
    </w:p>
    <w:p w:rsidR="005E0064" w:rsidRDefault="005E0064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ABE" w:rsidRPr="00CF63F3" w:rsidRDefault="00CC4E64" w:rsidP="00CF6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F47DCA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łaściciele nieruchomości </w:t>
      </w:r>
      <w:r w:rsidR="00501168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zamieszkałych</w:t>
      </w:r>
      <w:r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bez względu na prowadzony sposób segregacji odpadów</w:t>
      </w:r>
      <w:r w:rsidR="00501168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F5F76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oraz właściciele nieruchomości niezamieszkałych, którzy zadeklarowali selektywną zbiórkę odpadów </w:t>
      </w:r>
      <w:r w:rsidR="001F2ABE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 zobowiązani do złożenia deklaracji o wysokości opłaty za gospodarowanie odpadami komunalnymi w ciągu 14 dni od dnia nastąpienia zmiany danych będących podstawą ustalenia wysokości należnej opłaty tj</w:t>
      </w:r>
      <w:r w:rsidR="00BF5F76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1F2ABE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</w:t>
      </w:r>
      <w:r w:rsidR="00BF5F76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wejścia w życie w/w uchwały, która następuje z dniem </w:t>
      </w:r>
      <w:r w:rsidR="001F2ABE" w:rsidRPr="00CF63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lipca 2019 r.</w:t>
      </w:r>
    </w:p>
    <w:p w:rsidR="001F2ABE" w:rsidRDefault="001F2ABE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3BD" w:rsidRDefault="00BF5F76" w:rsidP="00CF6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niezamieszkałych</w:t>
      </w:r>
      <w:r w:rsidR="007E13BD"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zadeklarowali brak segregacji otrzymają w najbliższych dniach zawiadomienia o wysokości nowej opłaty za gospodarowanie odpadami komunalnymi obowiązującej od miesiąca lipca, wyliczonej na podstawie danych wskazanych w dotychczasowej deklaracji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E64" w:rsidRDefault="00CC4E64" w:rsidP="007E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3BD" w:rsidRPr="007E13BD" w:rsidRDefault="007E13BD" w:rsidP="00CF6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</w:t>
      </w:r>
      <w:r w:rsidR="00CF63F3"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na których</w:t>
      </w: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domki letniskowe lub innych nieruchomości wykorzystywanych na cele rekreacyjno-wypoczynkowe, wykorzystywanych jedynie przez część roku</w:t>
      </w:r>
      <w:r w:rsidR="00BF5F76"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w najbliższych dniach zawiadomienia o wysokoś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nowej </w:t>
      </w: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gospodarowanie odpadami komunalnymi za rok </w:t>
      </w:r>
      <w:r w:rsidR="00CC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7E13BD">
        <w:rPr>
          <w:rFonts w:ascii="Times New Roman" w:eastAsia="Times New Roman" w:hAnsi="Times New Roman" w:cs="Times New Roman"/>
          <w:sz w:val="24"/>
          <w:szCs w:val="24"/>
          <w:lang w:eastAsia="pl-PL"/>
        </w:rPr>
        <w:t>od domku letniskowego lub innej nieruchomości wykorzystywanej na cele rekreacyjno-wypoczynkowe.</w:t>
      </w:r>
    </w:p>
    <w:p w:rsidR="00F47DCA" w:rsidRPr="00F47DCA" w:rsidRDefault="00F47DCA" w:rsidP="005E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397" w:rsidRPr="005749E2" w:rsidRDefault="00C42397" w:rsidP="005E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397" w:rsidRPr="0057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4928"/>
    <w:multiLevelType w:val="hybridMultilevel"/>
    <w:tmpl w:val="15A6FDB4"/>
    <w:lvl w:ilvl="0" w:tplc="6DBAE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CA"/>
    <w:rsid w:val="001A27D8"/>
    <w:rsid w:val="001F2ABE"/>
    <w:rsid w:val="00203490"/>
    <w:rsid w:val="002D060D"/>
    <w:rsid w:val="00501168"/>
    <w:rsid w:val="005749E2"/>
    <w:rsid w:val="005E0064"/>
    <w:rsid w:val="007E13BD"/>
    <w:rsid w:val="008C4D71"/>
    <w:rsid w:val="00A9766F"/>
    <w:rsid w:val="00BF5F76"/>
    <w:rsid w:val="00C42397"/>
    <w:rsid w:val="00CC4E64"/>
    <w:rsid w:val="00CF63F3"/>
    <w:rsid w:val="00F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Begiert</dc:creator>
  <cp:lastModifiedBy>Justyna Begiert</cp:lastModifiedBy>
  <cp:revision>3</cp:revision>
  <cp:lastPrinted>2019-06-13T10:20:00Z</cp:lastPrinted>
  <dcterms:created xsi:type="dcterms:W3CDTF">2019-06-13T08:41:00Z</dcterms:created>
  <dcterms:modified xsi:type="dcterms:W3CDTF">2019-06-17T10:09:00Z</dcterms:modified>
</cp:coreProperties>
</file>